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B0" w:rsidRPr="00D230AF" w:rsidRDefault="000C11B0" w:rsidP="000C11B0">
      <w:pPr>
        <w:ind w:firstLine="567"/>
        <w:jc w:val="center"/>
        <w:rPr>
          <w:b/>
          <w:bCs/>
          <w:kern w:val="36"/>
          <w:lang w:val="kk-KZ"/>
        </w:rPr>
      </w:pPr>
      <w:r>
        <w:rPr>
          <w:b/>
          <w:bCs/>
          <w:kern w:val="36"/>
          <w:lang w:val="kk-KZ"/>
        </w:rPr>
        <w:t>Математика</w:t>
      </w:r>
      <w:r w:rsidR="009E3767">
        <w:rPr>
          <w:b/>
          <w:bCs/>
          <w:kern w:val="36"/>
          <w:lang w:val="kk-KZ"/>
        </w:rPr>
        <w:t>лық  сауаттылық</w:t>
      </w:r>
    </w:p>
    <w:p w:rsidR="000C11B0" w:rsidRDefault="000C11B0" w:rsidP="000C11B0">
      <w:pPr>
        <w:jc w:val="center"/>
        <w:rPr>
          <w:b/>
          <w:lang w:val="kk-KZ"/>
        </w:rPr>
      </w:pPr>
      <w:r>
        <w:rPr>
          <w:b/>
          <w:bCs/>
          <w:kern w:val="36"/>
          <w:lang w:val="kk-KZ"/>
        </w:rPr>
        <w:t xml:space="preserve">          </w:t>
      </w:r>
      <w:r>
        <w:rPr>
          <w:b/>
          <w:lang w:val="kk-KZ"/>
        </w:rPr>
        <w:t>Күзгі семестр</w:t>
      </w:r>
    </w:p>
    <w:p w:rsidR="000C11B0" w:rsidRDefault="000C11B0" w:rsidP="000C11B0">
      <w:pPr>
        <w:jc w:val="center"/>
        <w:rPr>
          <w:b/>
          <w:lang w:val="kk-KZ"/>
        </w:rPr>
      </w:pPr>
      <w:r>
        <w:rPr>
          <w:b/>
          <w:lang w:val="kk-KZ"/>
        </w:rPr>
        <w:t>Практикалық сабақтардың оқу материалы</w:t>
      </w:r>
    </w:p>
    <w:p w:rsidR="000C11B0" w:rsidRDefault="000C11B0" w:rsidP="000C11B0">
      <w:pPr>
        <w:jc w:val="center"/>
        <w:rPr>
          <w:b/>
          <w:lang w:val="kk-KZ"/>
        </w:rPr>
      </w:pPr>
    </w:p>
    <w:p w:rsidR="000C11B0" w:rsidRDefault="000C11B0" w:rsidP="000C11B0">
      <w:pPr>
        <w:jc w:val="both"/>
        <w:rPr>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835"/>
        <w:gridCol w:w="2375"/>
        <w:gridCol w:w="35"/>
      </w:tblGrid>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jc w:val="center"/>
              <w:rPr>
                <w:b/>
                <w:lang w:val="kk-KZ"/>
              </w:rPr>
            </w:pPr>
            <w:r w:rsidRPr="00BE4C46">
              <w:rPr>
                <w:b/>
                <w:lang w:val="kk-KZ"/>
              </w:rPr>
              <w:t>Апта</w:t>
            </w:r>
            <w:r w:rsidRPr="00BE4C46">
              <w:rPr>
                <w:b/>
              </w:rPr>
              <w:t xml:space="preserve">/ </w:t>
            </w:r>
            <w:r w:rsidRPr="00BE4C46">
              <w:rPr>
                <w:b/>
                <w:lang w:val="kk-KZ"/>
              </w:rPr>
              <w:t>күн</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jc w:val="center"/>
              <w:rPr>
                <w:b/>
                <w:lang w:val="kk-KZ"/>
              </w:rPr>
            </w:pPr>
            <w:r w:rsidRPr="00BE4C46">
              <w:rPr>
                <w:b/>
                <w:lang w:val="kk-KZ"/>
              </w:rPr>
              <w:t>Тақырып</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jc w:val="center"/>
              <w:rPr>
                <w:b/>
                <w:lang w:val="kk-KZ"/>
              </w:rPr>
            </w:pPr>
            <w:r w:rsidRPr="00BE4C46">
              <w:rPr>
                <w:b/>
                <w:lang w:val="kk-KZ"/>
              </w:rPr>
              <w:t>Сабақ мақсаты және</w:t>
            </w:r>
          </w:p>
          <w:p w:rsidR="000C11B0" w:rsidRPr="00BE4C46" w:rsidRDefault="000C11B0" w:rsidP="00966FB5">
            <w:pPr>
              <w:jc w:val="center"/>
              <w:rPr>
                <w:lang w:val="kk-KZ"/>
              </w:rPr>
            </w:pPr>
            <w:r w:rsidRPr="00BE4C46">
              <w:rPr>
                <w:b/>
                <w:lang w:val="kk-KZ"/>
              </w:rPr>
              <w:t>Қалыптастырылатын дағдылар</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0C11B0" w:rsidP="00966FB5">
            <w:pPr>
              <w:jc w:val="center"/>
            </w:pPr>
            <w:r w:rsidRPr="00BE4C46">
              <w:rPr>
                <w:b/>
                <w:lang w:val="kk-KZ"/>
              </w:rPr>
              <w:t>Әдістемелік нұсқау</w:t>
            </w:r>
          </w:p>
        </w:tc>
      </w:tr>
      <w:tr w:rsidR="000C11B0" w:rsidRPr="00BE4C46" w:rsidTr="00966FB5">
        <w:trPr>
          <w:gridAfter w:val="1"/>
          <w:wAfter w:w="35" w:type="dxa"/>
          <w:trHeight w:val="295"/>
        </w:trPr>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kk-KZ"/>
              </w:rPr>
            </w:pPr>
            <w:r w:rsidRPr="00BE4C46">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jc w:val="both"/>
              <w:rPr>
                <w:spacing w:val="-20"/>
                <w:lang w:val="kk-KZ"/>
              </w:rPr>
            </w:pPr>
            <w:r w:rsidRPr="00BE4C46">
              <w:rPr>
                <w:lang w:val="kk-KZ" w:eastAsia="en-US"/>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ортақ бөлгіш (ЕҮОБ), Ең кіші ортақ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мен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есептер.</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d"/>
              <w:rPr>
                <w:rFonts w:ascii="Times New Roman" w:hAnsi="Times New Roman"/>
                <w:sz w:val="24"/>
                <w:szCs w:val="24"/>
                <w:lang w:val="kk-KZ" w:eastAsia="ko-KR"/>
              </w:rPr>
            </w:pPr>
            <w:r w:rsidRPr="00BE4C46">
              <w:rPr>
                <w:rFonts w:ascii="Times New Roman" w:hAnsi="Times New Roman"/>
                <w:sz w:val="24"/>
                <w:szCs w:val="24"/>
                <w:lang w:val="kk-KZ"/>
              </w:rPr>
              <w:t>ЕҮОБ, ЕКОЕ табуды үйрету. Жай бөлшектерді ондық бөлшектерге және керісінше айналдыруға машықтандыру. Пропорцияның белгісіз мүшесін есептеуге жаттықтыру.</w:t>
            </w:r>
          </w:p>
        </w:tc>
        <w:tc>
          <w:tcPr>
            <w:tcW w:w="2375"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d"/>
              <w:rPr>
                <w:rFonts w:ascii="Times New Roman" w:hAnsi="Times New Roman"/>
                <w:sz w:val="24"/>
                <w:szCs w:val="24"/>
                <w:lang w:val="kk-KZ" w:eastAsia="ko-KR"/>
              </w:rPr>
            </w:pPr>
            <w:r w:rsidRPr="00BE4C46">
              <w:rPr>
                <w:rFonts w:ascii="Times New Roman" w:hAnsi="Times New Roman"/>
                <w:sz w:val="24"/>
                <w:szCs w:val="24"/>
                <w:lang w:val="kk-KZ"/>
              </w:rPr>
              <w:t>Сандардың 2,  3, 4, 5, 6, 9, 10, 11, 25-ке бөліну белгілерін қайталау. Проценттерді есептеуге жаттығулар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2</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318"/>
              </w:tabs>
              <w:ind w:left="18"/>
              <w:rPr>
                <w:lang w:val="kk-KZ"/>
              </w:rPr>
            </w:pPr>
            <w:r w:rsidRPr="00BE4C46">
              <w:rPr>
                <w:lang w:val="kk-KZ" w:eastAsia="en-US"/>
              </w:rPr>
              <w:t>Қысқаша көбейту формулалары. Көпмүшеліктерді көбейткіштерге жіктеу.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w:t>
            </w:r>
          </w:p>
        </w:tc>
        <w:tc>
          <w:tcPr>
            <w:tcW w:w="2835" w:type="dxa"/>
            <w:tcBorders>
              <w:top w:val="single" w:sz="4" w:space="0" w:color="auto"/>
              <w:left w:val="single" w:sz="4" w:space="0" w:color="auto"/>
              <w:bottom w:val="single" w:sz="4" w:space="0" w:color="auto"/>
              <w:right w:val="single" w:sz="4" w:space="0" w:color="auto"/>
            </w:tcBorders>
          </w:tcPr>
          <w:p w:rsidR="00BE4C46" w:rsidRPr="00BE4C46" w:rsidRDefault="00BE4C46" w:rsidP="00BE4C46">
            <w:pPr>
              <w:tabs>
                <w:tab w:val="left" w:pos="2520"/>
                <w:tab w:val="left" w:pos="6240"/>
                <w:tab w:val="left" w:pos="13470"/>
              </w:tabs>
              <w:rPr>
                <w:lang w:val="kk-KZ"/>
              </w:rPr>
            </w:pPr>
            <w:r w:rsidRPr="00BE4C46">
              <w:rPr>
                <w:lang w:val="kk-KZ"/>
              </w:rPr>
              <w:t>Қысқаша көбейту формулаларына жаттығулар орындау арқылы машықтандыру.</w:t>
            </w:r>
          </w:p>
          <w:p w:rsidR="000C11B0" w:rsidRPr="00BE4C46" w:rsidRDefault="00BE4C46" w:rsidP="00BE4C46">
            <w:pPr>
              <w:tabs>
                <w:tab w:val="left" w:pos="2520"/>
                <w:tab w:val="left" w:pos="6240"/>
                <w:tab w:val="left" w:pos="13470"/>
              </w:tabs>
              <w:rPr>
                <w:lang w:val="kk-KZ"/>
              </w:rPr>
            </w:pPr>
            <w:r w:rsidRPr="00BE4C46">
              <w:rPr>
                <w:lang w:val="kk-KZ"/>
              </w:rPr>
              <w:t>Теңдеулер және теңдеулер жүйелерін шешуге жаттықтыру.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2520"/>
                <w:tab w:val="left" w:pos="6240"/>
                <w:tab w:val="left" w:pos="13470"/>
              </w:tabs>
              <w:rPr>
                <w:lang w:val="kk-KZ" w:eastAsia="ko-KR"/>
              </w:rPr>
            </w:pPr>
            <w:r w:rsidRPr="00BE4C46">
              <w:rPr>
                <w:lang w:val="kk-KZ"/>
              </w:rPr>
              <w:t>Қысқаша көбейту формулаларын қайталау.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kk-KZ"/>
              </w:rPr>
            </w:pPr>
            <w:r w:rsidRPr="00BE4C46">
              <w:rPr>
                <w:rFonts w:ascii="Times New Roman" w:hAnsi="Times New Roman"/>
                <w:sz w:val="24"/>
                <w:szCs w:val="24"/>
                <w:lang w:val="kk-KZ"/>
              </w:rPr>
              <w:t>3</w:t>
            </w:r>
          </w:p>
        </w:tc>
        <w:tc>
          <w:tcPr>
            <w:tcW w:w="4961" w:type="dxa"/>
            <w:tcBorders>
              <w:top w:val="single" w:sz="4" w:space="0" w:color="auto"/>
              <w:left w:val="single" w:sz="4" w:space="0" w:color="auto"/>
              <w:bottom w:val="single" w:sz="4" w:space="0" w:color="auto"/>
              <w:right w:val="single" w:sz="4" w:space="0" w:color="auto"/>
            </w:tcBorders>
          </w:tcPr>
          <w:p w:rsidR="00BE4C46" w:rsidRPr="00BE4C46" w:rsidRDefault="00BE4C46" w:rsidP="00BE4C46">
            <w:pPr>
              <w:snapToGrid w:val="0"/>
              <w:jc w:val="both"/>
              <w:rPr>
                <w:lang w:val="kk-KZ" w:eastAsia="en-US"/>
              </w:rPr>
            </w:pPr>
            <w:r w:rsidRPr="00BE4C46">
              <w:rPr>
                <w:lang w:val="kk-KZ" w:eastAsia="en-US"/>
              </w:rPr>
              <w:t xml:space="preserve">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 </w:t>
            </w:r>
          </w:p>
          <w:p w:rsidR="00BE4C46" w:rsidRPr="00BE4C46" w:rsidRDefault="00BE4C46" w:rsidP="00BE4C46">
            <w:pPr>
              <w:tabs>
                <w:tab w:val="left" w:pos="318"/>
              </w:tabs>
              <w:ind w:left="18"/>
              <w:jc w:val="both"/>
              <w:rPr>
                <w:lang w:val="kk-KZ" w:eastAsia="en-US"/>
              </w:rPr>
            </w:pPr>
            <w:r w:rsidRPr="00BE4C46">
              <w:rPr>
                <w:lang w:val="kk-KZ" w:eastAsia="en-US"/>
              </w:rPr>
              <w:t xml:space="preserve"> </w:t>
            </w:r>
            <m:oMath>
              <m:r>
                <w:rPr>
                  <w:rFonts w:ascii="Cambria Math" w:hAnsi="Cambria Math"/>
                  <w:lang w:val="kk-KZ" w:eastAsia="en-US"/>
                </w:rPr>
                <m:t>y=</m:t>
              </m:r>
              <m:f>
                <m:fPr>
                  <m:ctrlPr>
                    <w:rPr>
                      <w:rFonts w:ascii="Cambria Math" w:hAnsi="Cambria Math"/>
                      <w:i/>
                      <w:lang w:val="kk-KZ" w:eastAsia="en-US"/>
                    </w:rPr>
                  </m:ctrlPr>
                </m:fPr>
                <m:num>
                  <m:r>
                    <w:rPr>
                      <w:rFonts w:ascii="Cambria Math" w:hAnsi="Cambria Math"/>
                      <w:lang w:val="kk-KZ" w:eastAsia="en-US"/>
                    </w:rPr>
                    <m:t>k</m:t>
                  </m:r>
                </m:num>
                <m:den>
                  <m:r>
                    <w:rPr>
                      <w:rFonts w:ascii="Cambria Math" w:hAnsi="Cambria Math"/>
                      <w:lang w:val="kk-KZ" w:eastAsia="en-US"/>
                    </w:rPr>
                    <m:t>x</m:t>
                  </m:r>
                </m:den>
              </m:f>
            </m:oMath>
            <w:r w:rsidRPr="00BE4C46">
              <w:rPr>
                <w:lang w:val="kk-KZ" w:eastAsia="en-US"/>
              </w:rPr>
              <w:t xml:space="preserve">  ,    </w:t>
            </w:r>
            <m:oMath>
              <m:r>
                <w:rPr>
                  <w:rFonts w:ascii="Cambria Math" w:hAnsi="Cambria Math"/>
                  <w:lang w:val="kk-KZ" w:eastAsia="en-US"/>
                </w:rPr>
                <m:t>y=</m:t>
              </m:r>
              <m:f>
                <m:fPr>
                  <m:ctrlPr>
                    <w:rPr>
                      <w:rFonts w:ascii="Cambria Math" w:hAnsi="Cambria Math"/>
                      <w:i/>
                      <w:lang w:val="en-US" w:eastAsia="en-US"/>
                    </w:rPr>
                  </m:ctrlPr>
                </m:fPr>
                <m:num>
                  <m:r>
                    <w:rPr>
                      <w:rFonts w:ascii="Cambria Math" w:hAnsi="Cambria Math"/>
                      <w:lang w:val="kk-KZ" w:eastAsia="en-US"/>
                    </w:rPr>
                    <m:t>ax+b</m:t>
                  </m:r>
                </m:num>
                <m:den>
                  <m:r>
                    <w:rPr>
                      <w:rFonts w:ascii="Cambria Math" w:hAnsi="Cambria Math"/>
                      <w:lang w:val="kk-KZ" w:eastAsia="en-US"/>
                    </w:rPr>
                    <m:t>cx+d</m:t>
                  </m:r>
                </m:den>
              </m:f>
            </m:oMath>
            <w:r w:rsidRPr="00BE4C46">
              <w:rPr>
                <w:lang w:val="kk-KZ" w:eastAsia="en-US"/>
              </w:rPr>
              <w:t xml:space="preserve">  , </w:t>
            </w:r>
            <m:oMath>
              <m:r>
                <w:rPr>
                  <w:rFonts w:ascii="Cambria Math" w:hAnsi="Cambria Math"/>
                  <w:lang w:val="kk-KZ" w:eastAsia="en-US"/>
                </w:rPr>
                <m:t>y=</m:t>
              </m:r>
              <m:sSup>
                <m:sSupPr>
                  <m:ctrlPr>
                    <w:rPr>
                      <w:rFonts w:ascii="Cambria Math" w:hAnsi="Cambria Math"/>
                      <w:i/>
                      <w:lang w:val="kk-KZ" w:eastAsia="en-US"/>
                    </w:rPr>
                  </m:ctrlPr>
                </m:sSupPr>
                <m:e>
                  <m:r>
                    <w:rPr>
                      <w:rFonts w:ascii="Cambria Math" w:hAnsi="Cambria Math"/>
                      <w:lang w:val="kk-KZ" w:eastAsia="en-US"/>
                    </w:rPr>
                    <m:t>x</m:t>
                  </m:r>
                </m:e>
                <m:sup>
                  <m:r>
                    <w:rPr>
                      <w:rFonts w:ascii="Cambria Math" w:hAnsi="Cambria Math"/>
                      <w:lang w:val="kk-KZ" w:eastAsia="en-US"/>
                    </w:rPr>
                    <m:t>n</m:t>
                  </m:r>
                </m:sup>
              </m:sSup>
            </m:oMath>
            <w:r w:rsidRPr="00BE4C46">
              <w:rPr>
                <w:lang w:val="kk-KZ" w:eastAsia="en-US"/>
              </w:rPr>
              <w:t xml:space="preserve">  ,   </w:t>
            </w:r>
            <m:oMath>
              <m:r>
                <w:rPr>
                  <w:rFonts w:ascii="Cambria Math" w:hAnsi="Cambria Math"/>
                  <w:lang w:val="kk-KZ" w:eastAsia="en-US"/>
                </w:rPr>
                <m:t>n=-1;1;2;3</m:t>
              </m:r>
            </m:oMath>
            <w:r w:rsidRPr="00BE4C46">
              <w:rPr>
                <w:lang w:val="kk-KZ" w:eastAsia="en-US"/>
              </w:rPr>
              <w:t xml:space="preserve"> функцияларының графиктері.   </w:t>
            </w:r>
          </w:p>
          <w:p w:rsidR="000C11B0" w:rsidRPr="00BE4C46" w:rsidRDefault="00BE4C46" w:rsidP="00BE4C46">
            <w:pPr>
              <w:jc w:val="both"/>
              <w:rPr>
                <w:lang w:val="kk-KZ"/>
              </w:rPr>
            </w:pPr>
            <m:oMath>
              <m:r>
                <w:rPr>
                  <w:rFonts w:ascii="Cambria Math" w:hAnsi="Cambria Math"/>
                  <w:lang w:val="kk-KZ" w:eastAsia="en-US"/>
                </w:rPr>
                <m:t>y=a</m:t>
              </m:r>
              <m:sSup>
                <m:sSupPr>
                  <m:ctrlPr>
                    <w:rPr>
                      <w:rFonts w:ascii="Cambria Math" w:hAnsi="Cambria Math"/>
                      <w:i/>
                      <w:lang w:val="kk-KZ" w:eastAsia="en-US"/>
                    </w:rPr>
                  </m:ctrlPr>
                </m:sSupPr>
                <m:e>
                  <m:r>
                    <w:rPr>
                      <w:rFonts w:ascii="Cambria Math" w:hAnsi="Cambria Math"/>
                      <w:lang w:val="kk-KZ" w:eastAsia="en-US"/>
                    </w:rPr>
                    <m:t>x</m:t>
                  </m:r>
                </m:e>
                <m:sup>
                  <m:r>
                    <w:rPr>
                      <w:rFonts w:ascii="Cambria Math" w:hAnsi="Cambria Math"/>
                      <w:lang w:val="kk-KZ" w:eastAsia="en-US"/>
                    </w:rPr>
                    <m:t>2</m:t>
                  </m:r>
                </m:sup>
              </m:sSup>
              <m:r>
                <w:rPr>
                  <w:rFonts w:ascii="Cambria Math" w:hAnsi="Cambria Math"/>
                  <w:lang w:val="kk-KZ" w:eastAsia="en-US"/>
                </w:rPr>
                <m:t>+bx+c</m:t>
              </m:r>
            </m:oMath>
            <w:r w:rsidRPr="00BE4C46">
              <w:rPr>
                <w:lang w:eastAsia="en-US"/>
              </w:rPr>
              <w:t xml:space="preserve">  </w:t>
            </w:r>
            <w:r w:rsidRPr="00BE4C46">
              <w:rPr>
                <w:lang w:val="kk-KZ" w:eastAsia="en-US"/>
              </w:rPr>
              <w:t>квадрат фукциясы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 Сызықтық теңсіздіктер мен бірінші дәрежелі теңсіздіктер жүйесін шешу</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2520"/>
                <w:tab w:val="left" w:pos="6240"/>
                <w:tab w:val="left" w:pos="13470"/>
              </w:tabs>
              <w:rPr>
                <w:lang w:val="kk-KZ"/>
              </w:rPr>
            </w:pPr>
            <w:r w:rsidRPr="00BE4C46">
              <w:rPr>
                <w:lang w:val="kk-KZ"/>
              </w:rPr>
              <w:t>Функциялардың қасиеттерін жетік меңгерту, графиктік түрлендірулерге тапсырмалар орындату.</w:t>
            </w:r>
          </w:p>
        </w:tc>
        <w:tc>
          <w:tcPr>
            <w:tcW w:w="2410" w:type="dxa"/>
            <w:gridSpan w:val="2"/>
            <w:tcBorders>
              <w:top w:val="single" w:sz="4" w:space="0" w:color="auto"/>
              <w:left w:val="single" w:sz="4" w:space="0" w:color="auto"/>
              <w:bottom w:val="single" w:sz="4" w:space="0" w:color="auto"/>
              <w:right w:val="single" w:sz="4" w:space="0" w:color="auto"/>
            </w:tcBorders>
          </w:tcPr>
          <w:p w:rsidR="00BE4C46" w:rsidRPr="00BE4C46" w:rsidRDefault="00BE4C46" w:rsidP="00BE4C46">
            <w:pPr>
              <w:tabs>
                <w:tab w:val="left" w:pos="2520"/>
                <w:tab w:val="left" w:pos="6240"/>
                <w:tab w:val="left" w:pos="13470"/>
              </w:tabs>
              <w:rPr>
                <w:lang w:val="kk-KZ" w:eastAsia="ko-KR"/>
              </w:rPr>
            </w:pPr>
            <w:r w:rsidRPr="00BE4C46">
              <w:rPr>
                <w:lang w:val="kk-KZ" w:eastAsia="ko-KR"/>
              </w:rPr>
              <w:t>Графиктік түрлендірулерді орындау.</w:t>
            </w:r>
          </w:p>
          <w:p w:rsidR="000C11B0" w:rsidRPr="00BE4C46" w:rsidRDefault="00BE4C46" w:rsidP="00BE4C46">
            <w:pPr>
              <w:tabs>
                <w:tab w:val="left" w:pos="2520"/>
                <w:tab w:val="left" w:pos="6240"/>
                <w:tab w:val="left" w:pos="13470"/>
              </w:tabs>
              <w:rPr>
                <w:lang w:val="kk-KZ" w:eastAsia="ko-KR"/>
              </w:rPr>
            </w:pPr>
            <w:r w:rsidRPr="00BE4C46">
              <w:rPr>
                <w:lang w:val="kk-KZ" w:eastAsia="ko-KR"/>
              </w:rPr>
              <w:t>Формулалар мен ережелерді қайталау.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kk-KZ"/>
              </w:rPr>
            </w:pPr>
            <w:r w:rsidRPr="00BE4C46">
              <w:rPr>
                <w:rFonts w:ascii="Times New Roman" w:hAnsi="Times New Roman"/>
                <w:sz w:val="24"/>
                <w:szCs w:val="24"/>
                <w:lang w:val="kk-KZ"/>
              </w:rPr>
              <w:t>4</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rPr>
                <w:lang w:val="kk-KZ" w:eastAsia="en-US"/>
              </w:rPr>
            </w:pPr>
            <w:r w:rsidRPr="00BE4C46">
              <w:rPr>
                <w:bCs/>
                <w:lang w:val="kk-KZ" w:eastAsia="en-US"/>
              </w:rPr>
              <w:t>Иррационал теңдеулер және</w:t>
            </w:r>
            <w:r w:rsidRPr="00BE4C46">
              <w:rPr>
                <w:lang w:val="kk-KZ" w:eastAsia="en-US"/>
              </w:rPr>
              <w:t xml:space="preserve"> теңсіздіктер жүйелері.</w:t>
            </w:r>
          </w:p>
          <w:p w:rsidR="00BE4C46" w:rsidRPr="00BE4C46" w:rsidRDefault="00BE4C46" w:rsidP="00966FB5">
            <w:pPr>
              <w:rPr>
                <w:lang w:val="kk-KZ"/>
              </w:rPr>
            </w:pPr>
            <w:r w:rsidRPr="00BE4C46">
              <w:rPr>
                <w:bCs/>
                <w:lang w:val="kk-KZ" w:eastAsia="en-US"/>
              </w:rPr>
              <w:lastRenderedPageBreak/>
              <w:t>Абсолют шамамен берілген теңдеулер мен</w:t>
            </w:r>
            <w:r w:rsidRPr="00BE4C46">
              <w:rPr>
                <w:lang w:val="kk-KZ" w:eastAsia="en-US"/>
              </w:rPr>
              <w:t xml:space="preserve"> теңсіздіктер</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2520"/>
                <w:tab w:val="left" w:pos="6240"/>
                <w:tab w:val="left" w:pos="13470"/>
              </w:tabs>
              <w:rPr>
                <w:lang w:val="kk-KZ"/>
              </w:rPr>
            </w:pPr>
            <w:r w:rsidRPr="00BE4C46">
              <w:rPr>
                <w:lang w:val="kk-KZ"/>
              </w:rPr>
              <w:lastRenderedPageBreak/>
              <w:t xml:space="preserve">Абсолют шамамен берілген және иррационал теңдеулер  </w:t>
            </w:r>
            <w:r w:rsidRPr="00BE4C46">
              <w:rPr>
                <w:lang w:val="kk-KZ"/>
              </w:rPr>
              <w:lastRenderedPageBreak/>
              <w:t>мен теңсіздіктерге жаттығулар орындату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0C11B0" w:rsidP="00966FB5">
            <w:pPr>
              <w:tabs>
                <w:tab w:val="left" w:pos="2520"/>
                <w:tab w:val="left" w:pos="6240"/>
                <w:tab w:val="left" w:pos="13470"/>
              </w:tabs>
              <w:rPr>
                <w:lang w:val="kk-KZ" w:eastAsia="ko-KR"/>
              </w:rPr>
            </w:pPr>
            <w:r w:rsidRPr="00BE4C46">
              <w:rPr>
                <w:lang w:val="kk-KZ" w:eastAsia="ko-KR"/>
              </w:rPr>
              <w:lastRenderedPageBreak/>
              <w:t xml:space="preserve">Формулалар мен ережелерді қайталау. </w:t>
            </w:r>
            <w:r w:rsidRPr="00BE4C46">
              <w:rPr>
                <w:lang w:val="kk-KZ" w:eastAsia="ko-KR"/>
              </w:rPr>
              <w:lastRenderedPageBreak/>
              <w:t xml:space="preserve">Тест тапсырмаларын орындау. </w:t>
            </w:r>
          </w:p>
        </w:tc>
      </w:tr>
      <w:tr w:rsidR="000C11B0" w:rsidRPr="00BE4C46" w:rsidTr="00966FB5">
        <w:trPr>
          <w:trHeight w:val="291"/>
        </w:trPr>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lastRenderedPageBreak/>
              <w:t>5</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318"/>
              </w:tabs>
              <w:ind w:left="18"/>
              <w:rPr>
                <w:lang w:val="kk-KZ"/>
              </w:rPr>
            </w:pPr>
            <w:r w:rsidRPr="00BE4C46">
              <w:rPr>
                <w:lang w:val="kk-KZ" w:eastAsia="en-US"/>
              </w:rPr>
              <w:t>Дәреже ұғымын жалпылау. Көрсеткіштік функция және оның графигі.  Логарифмнің анықтамасы. Логарифмдік негізгі теңбе-теңдік. Бір негізден басқа негізге көшу формуласы. Өрнектерді логарифмдеу және потенцирлеу. Көрсеткіштік теңдеулер мен теңсіздіктер.</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2520"/>
                <w:tab w:val="left" w:pos="6240"/>
                <w:tab w:val="left" w:pos="13470"/>
              </w:tabs>
              <w:rPr>
                <w:lang w:val="kk-KZ"/>
              </w:rPr>
            </w:pPr>
            <w:r w:rsidRPr="00BE4C46">
              <w:rPr>
                <w:lang w:val="kk-KZ"/>
              </w:rPr>
              <w:t>Логарифмдік, көрсеткіштік теңдеулер мен теңсіздіктер орындау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0C11B0" w:rsidP="00966FB5">
            <w:pPr>
              <w:tabs>
                <w:tab w:val="left" w:pos="2520"/>
                <w:tab w:val="left" w:pos="6240"/>
                <w:tab w:val="left" w:pos="13470"/>
              </w:tabs>
              <w:rPr>
                <w:lang w:val="kk-KZ"/>
              </w:rPr>
            </w:pPr>
            <w:r w:rsidRPr="00BE4C46">
              <w:rPr>
                <w:lang w:val="kk-KZ" w:eastAsia="ko-KR"/>
              </w:rPr>
              <w:t>Формулалар мен ережелерді қайталау. Тест тапсырмаларын орындау.</w:t>
            </w:r>
          </w:p>
        </w:tc>
      </w:tr>
      <w:tr w:rsidR="000C11B0" w:rsidRPr="002A572A"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6</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rPr>
                <w:lang w:val="kk-KZ"/>
              </w:rPr>
            </w:pPr>
            <w:r w:rsidRPr="00BE4C46">
              <w:rPr>
                <w:lang w:val="kk-KZ" w:eastAsia="en-US"/>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2520"/>
                <w:tab w:val="left" w:pos="6240"/>
                <w:tab w:val="left" w:pos="13470"/>
              </w:tabs>
              <w:rPr>
                <w:lang w:val="kk-KZ"/>
              </w:rPr>
            </w:pPr>
            <w:r w:rsidRPr="00BE4C46">
              <w:rPr>
                <w:lang w:val="kk-KZ"/>
              </w:rPr>
              <w:t>Планиметрияның негізгі фигураларымен қарапайымнан күрделіге қарай принципі бойынша таныстыру. Фигуралар және олардың қасиеттері тақырыбы бойынша есептер шығарту.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rPr>
            </w:pPr>
            <w:r w:rsidRPr="00BE4C46">
              <w:rPr>
                <w:lang w:val="kk-KZ" w:eastAsia="ko-KR"/>
              </w:rPr>
              <w:t>Геометриялық фигуралардың қасиеттерін есте сақтау, оларды есептер шығару барысында қолдана білу.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7</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318"/>
              </w:tabs>
              <w:ind w:left="18"/>
              <w:rPr>
                <w:lang w:val="kk-KZ"/>
              </w:rPr>
            </w:pPr>
            <w:r w:rsidRPr="00BE4C46">
              <w:rPr>
                <w:lang w:val="kk-KZ" w:eastAsia="en-US"/>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2520"/>
                <w:tab w:val="left" w:pos="6240"/>
                <w:tab w:val="left" w:pos="13470"/>
              </w:tabs>
              <w:rPr>
                <w:lang w:val="kk-KZ"/>
              </w:rPr>
            </w:pPr>
            <w:r w:rsidRPr="00BE4C46">
              <w:rPr>
                <w:lang w:val="kk-KZ"/>
              </w:rPr>
              <w:t>Үшбұрыштардың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eastAsia="ko-KR"/>
              </w:rPr>
            </w:pPr>
            <w:r w:rsidRPr="00BE4C46">
              <w:rPr>
                <w:lang w:val="kk-KZ"/>
              </w:rPr>
              <w:t>Үшбұрыштардың қасиеттерін, оларға қатысты формулаларды есте сақтау. Тест тапсырмаларын орындау.</w:t>
            </w:r>
          </w:p>
        </w:tc>
      </w:tr>
      <w:tr w:rsidR="000C11B0" w:rsidRPr="002A572A"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8</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318"/>
              </w:tabs>
              <w:ind w:left="18"/>
              <w:rPr>
                <w:lang w:val="kk-KZ"/>
              </w:rPr>
            </w:pPr>
            <w:r w:rsidRPr="00BE4C46">
              <w:rPr>
                <w:bCs/>
                <w:lang w:val="kk-KZ" w:eastAsia="en-US"/>
              </w:rPr>
              <w:t>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2520"/>
                <w:tab w:val="left" w:pos="6240"/>
                <w:tab w:val="left" w:pos="13470"/>
              </w:tabs>
              <w:rPr>
                <w:lang w:val="kk-KZ"/>
              </w:rPr>
            </w:pPr>
            <w:r w:rsidRPr="00BE4C46">
              <w:rPr>
                <w:lang w:val="kk-KZ"/>
              </w:rPr>
              <w:t>Төртбұрыштардың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eastAsia="ko-KR"/>
              </w:rPr>
            </w:pPr>
            <w:r w:rsidRPr="00BE4C46">
              <w:rPr>
                <w:lang w:val="kk-KZ"/>
              </w:rPr>
              <w:t>Төртбұрыштардың қасиеттерін, оларға қатысты формулаларды есте сақтау.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9</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318"/>
              </w:tabs>
              <w:ind w:left="18"/>
              <w:rPr>
                <w:lang w:val="kk-KZ"/>
              </w:rPr>
            </w:pPr>
            <w:r w:rsidRPr="00BE4C46">
              <w:rPr>
                <w:lang w:val="kk-KZ" w:eastAsia="en-US"/>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2520"/>
                <w:tab w:val="left" w:pos="6240"/>
                <w:tab w:val="left" w:pos="13470"/>
              </w:tabs>
              <w:rPr>
                <w:lang w:val="kk-KZ"/>
              </w:rPr>
            </w:pPr>
            <w:r w:rsidRPr="00BE4C46">
              <w:rPr>
                <w:lang w:val="kk-KZ"/>
              </w:rPr>
              <w:t>Шеңбер, дөңгелектің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eastAsia="ko-KR"/>
              </w:rPr>
            </w:pPr>
            <w:r w:rsidRPr="00BE4C46">
              <w:rPr>
                <w:lang w:val="kk-KZ"/>
              </w:rPr>
              <w:t>Шеңбер, дөңгелектің қасиеттерін, оларға қатысты формулаларын есте сақтау.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10</w:t>
            </w:r>
          </w:p>
        </w:tc>
        <w:tc>
          <w:tcPr>
            <w:tcW w:w="4961" w:type="dxa"/>
            <w:tcBorders>
              <w:top w:val="single" w:sz="4" w:space="0" w:color="auto"/>
              <w:left w:val="single" w:sz="4" w:space="0" w:color="auto"/>
              <w:bottom w:val="single" w:sz="4" w:space="0" w:color="auto"/>
              <w:right w:val="single" w:sz="4" w:space="0" w:color="auto"/>
            </w:tcBorders>
          </w:tcPr>
          <w:p w:rsidR="00BE4C46" w:rsidRPr="00BE4C46" w:rsidRDefault="00BE4C46" w:rsidP="00BE4C46">
            <w:pPr>
              <w:tabs>
                <w:tab w:val="left" w:pos="318"/>
              </w:tabs>
              <w:ind w:left="18"/>
              <w:rPr>
                <w:lang w:val="kk-KZ"/>
              </w:rPr>
            </w:pPr>
            <w:r w:rsidRPr="00BE4C46">
              <w:rPr>
                <w:lang w:val="kk-KZ"/>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p>
          <w:p w:rsidR="000C11B0" w:rsidRPr="00BE4C46" w:rsidRDefault="00BE4C46" w:rsidP="00BE4C46">
            <w:pPr>
              <w:tabs>
                <w:tab w:val="left" w:pos="318"/>
              </w:tabs>
              <w:ind w:left="18"/>
              <w:rPr>
                <w:lang w:val="kk-KZ"/>
              </w:rPr>
            </w:pPr>
            <w:r w:rsidRPr="00BE4C46">
              <w:rPr>
                <w:lang w:val="kk-KZ"/>
              </w:rPr>
              <w:t>Векторлардың скалярлық көбейтіндісі. Екі вектордың параллельдік және перпендикулярлық шарты</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rPr>
            </w:pPr>
            <w:r w:rsidRPr="00BE4C46">
              <w:rPr>
                <w:lang w:val="kk-KZ"/>
              </w:rPr>
              <w:t>Векторлар</w:t>
            </w:r>
            <w:r w:rsidRPr="00BE4C46">
              <w:rPr>
                <w:lang w:val="kk-KZ"/>
              </w:rPr>
              <w:t xml:space="preserve"> </w:t>
            </w:r>
            <w:r w:rsidR="00BE4C46" w:rsidRPr="00BE4C46">
              <w:rPr>
                <w:lang w:val="kk-KZ"/>
              </w:rPr>
              <w:t>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0C11B0" w:rsidP="00966FB5">
            <w:pPr>
              <w:tabs>
                <w:tab w:val="left" w:pos="2520"/>
                <w:tab w:val="left" w:pos="6240"/>
                <w:tab w:val="left" w:pos="13470"/>
              </w:tabs>
              <w:rPr>
                <w:lang w:val="kk-KZ" w:eastAsia="ko-KR"/>
              </w:rPr>
            </w:pPr>
            <w:r w:rsidRPr="00BE4C46">
              <w:rPr>
                <w:lang w:val="kk-KZ" w:eastAsia="ko-KR"/>
              </w:rPr>
              <w:t>Формулалар мен ережелерді қайталау.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11</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tabs>
                <w:tab w:val="left" w:pos="318"/>
              </w:tabs>
              <w:ind w:left="18"/>
              <w:rPr>
                <w:lang w:val="kk-KZ"/>
              </w:rPr>
            </w:pPr>
            <w:r w:rsidRPr="00BE4C46">
              <w:rPr>
                <w:bCs/>
                <w:lang w:val="kk-KZ"/>
              </w:rPr>
              <w:t>Жазықтықтағы тікбұрышты декарттық координат жүйесі.</w:t>
            </w:r>
            <w:r w:rsidRPr="00BE4C46">
              <w:rPr>
                <w:b/>
                <w:bCs/>
                <w:lang w:val="kk-KZ"/>
              </w:rPr>
              <w:t xml:space="preserve"> </w:t>
            </w:r>
            <w:r w:rsidRPr="00BE4C46">
              <w:rPr>
                <w:lang w:val="kk-KZ"/>
              </w:rPr>
              <w:t xml:space="preserve">Екі нүктенің ара-қашықтығын табудың координатты түрдегі формуласы. Кесіндіні берілген қатынаста </w:t>
            </w:r>
            <w:r w:rsidRPr="00BE4C46">
              <w:rPr>
                <w:lang w:val="kk-KZ"/>
              </w:rPr>
              <w:lastRenderedPageBreak/>
              <w:t>бөлу. Түзудің теңдеуі. Екі түзудің параллельдік және перпендикулярлық шартттары.</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rPr>
            </w:pPr>
            <w:r w:rsidRPr="00BE4C46">
              <w:rPr>
                <w:bCs/>
                <w:lang w:val="kk-KZ"/>
              </w:rPr>
              <w:lastRenderedPageBreak/>
              <w:t>Жазықтықтағы тікбұрышты декарттық координат жүйесі</w:t>
            </w:r>
            <w:r w:rsidRPr="00BE4C46">
              <w:rPr>
                <w:lang w:val="kk-KZ"/>
              </w:rPr>
              <w:t xml:space="preserve"> </w:t>
            </w:r>
            <w:r w:rsidRPr="00BE4C46">
              <w:rPr>
                <w:lang w:val="kk-KZ"/>
              </w:rPr>
              <w:lastRenderedPageBreak/>
              <w:t>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eastAsia="ko-KR"/>
              </w:rPr>
            </w:pPr>
            <w:r w:rsidRPr="00BE4C46">
              <w:rPr>
                <w:lang w:val="kk-KZ" w:eastAsia="ko-KR"/>
              </w:rPr>
              <w:lastRenderedPageBreak/>
              <w:t>Формулалар мен ережелерді қайталау.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kk-KZ"/>
              </w:rPr>
            </w:pPr>
            <w:r w:rsidRPr="00BE4C46">
              <w:rPr>
                <w:rFonts w:ascii="Times New Roman" w:hAnsi="Times New Roman"/>
                <w:sz w:val="24"/>
                <w:szCs w:val="24"/>
                <w:lang w:val="kk-KZ"/>
              </w:rPr>
              <w:lastRenderedPageBreak/>
              <w:t>12</w:t>
            </w:r>
          </w:p>
        </w:tc>
        <w:tc>
          <w:tcPr>
            <w:tcW w:w="4961" w:type="dxa"/>
            <w:tcBorders>
              <w:top w:val="single" w:sz="4" w:space="0" w:color="auto"/>
              <w:left w:val="single" w:sz="4" w:space="0" w:color="auto"/>
              <w:bottom w:val="single" w:sz="4" w:space="0" w:color="auto"/>
              <w:right w:val="single" w:sz="4" w:space="0" w:color="auto"/>
            </w:tcBorders>
          </w:tcPr>
          <w:p w:rsidR="00BE4C46" w:rsidRPr="00BE4C46" w:rsidRDefault="00BE4C46" w:rsidP="00BE4C46">
            <w:pPr>
              <w:jc w:val="both"/>
              <w:rPr>
                <w:lang w:val="kk-KZ"/>
              </w:rPr>
            </w:pPr>
            <w:r w:rsidRPr="00BE4C46">
              <w:rPr>
                <w:lang w:val="kk-KZ"/>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 </w:t>
            </w:r>
          </w:p>
          <w:p w:rsidR="000C11B0" w:rsidRPr="00BE4C46" w:rsidRDefault="00BE4C46" w:rsidP="00BE4C46">
            <w:pPr>
              <w:jc w:val="both"/>
              <w:rPr>
                <w:lang w:val="kk-KZ"/>
              </w:rPr>
            </w:pPr>
            <w:r w:rsidRPr="00BE4C46">
              <w:rPr>
                <w:lang w:val="kk-KZ"/>
              </w:rPr>
              <w:t>Бірдей аргументті тригонометриялық функциялардың арасындағы негізгі тригонометриялық теңбе-теңдік. Келтіру формулалары</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rPr>
            </w:pPr>
            <w:r>
              <w:rPr>
                <w:lang w:val="kk-KZ"/>
              </w:rPr>
              <w:t>Т</w:t>
            </w:r>
            <w:r w:rsidRPr="00BE4C46">
              <w:rPr>
                <w:lang w:val="kk-KZ"/>
              </w:rPr>
              <w:t>ригонометриялық функциялардың</w:t>
            </w:r>
            <w:r>
              <w:rPr>
                <w:lang w:val="kk-KZ"/>
              </w:rPr>
              <w:t xml:space="preserve"> </w:t>
            </w:r>
            <w:r w:rsidRPr="00BE4C46">
              <w:rPr>
                <w:lang w:val="kk-KZ"/>
              </w:rPr>
              <w:t>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eastAsia="ko-KR"/>
              </w:rPr>
            </w:pPr>
            <w:r>
              <w:rPr>
                <w:lang w:val="kk-KZ"/>
              </w:rPr>
              <w:t>Т</w:t>
            </w:r>
            <w:r>
              <w:rPr>
                <w:lang w:val="kk-KZ"/>
              </w:rPr>
              <w:t>ригонометриялық функциялар</w:t>
            </w:r>
            <w:r w:rsidRPr="00BE4C46">
              <w:rPr>
                <w:lang w:val="kk-KZ"/>
              </w:rPr>
              <w:t>, оларға қатысты формулаларды есте сақтау.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13</w:t>
            </w:r>
          </w:p>
        </w:tc>
        <w:tc>
          <w:tcPr>
            <w:tcW w:w="4961" w:type="dxa"/>
            <w:tcBorders>
              <w:top w:val="single" w:sz="4" w:space="0" w:color="auto"/>
              <w:left w:val="single" w:sz="4" w:space="0" w:color="auto"/>
              <w:bottom w:val="single" w:sz="4" w:space="0" w:color="auto"/>
              <w:right w:val="single" w:sz="4" w:space="0" w:color="auto"/>
            </w:tcBorders>
          </w:tcPr>
          <w:p w:rsidR="00BE4C46" w:rsidRPr="00BE4C46" w:rsidRDefault="00BE4C46" w:rsidP="00BE4C46">
            <w:pPr>
              <w:tabs>
                <w:tab w:val="left" w:pos="318"/>
              </w:tabs>
              <w:ind w:left="18"/>
              <w:jc w:val="both"/>
              <w:rPr>
                <w:lang w:val="kk-KZ"/>
              </w:rPr>
            </w:pPr>
            <w:r w:rsidRPr="00BE4C46">
              <w:rPr>
                <w:lang w:val="kk-KZ"/>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w:t>
            </w:r>
          </w:p>
          <w:p w:rsidR="000C11B0" w:rsidRPr="00BE4C46" w:rsidRDefault="00BE4C46" w:rsidP="00BE4C46">
            <w:pPr>
              <w:jc w:val="both"/>
              <w:rPr>
                <w:spacing w:val="-20"/>
                <w:lang w:val="kk-KZ"/>
              </w:rPr>
            </w:pPr>
            <w:r w:rsidRPr="00BE4C46">
              <w:rPr>
                <w:lang w:val="kk-KZ"/>
              </w:rPr>
              <w:t>Тригонометриялық функциялардың қосындысы мен айырымын көбейтіндіге және керісінше түрлендіру. Универсалды ауыстыру формулалары</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rPr>
            </w:pPr>
            <w:r>
              <w:rPr>
                <w:lang w:val="kk-KZ"/>
              </w:rPr>
              <w:t>Т</w:t>
            </w:r>
            <w:r w:rsidRPr="00BE4C46">
              <w:rPr>
                <w:lang w:val="kk-KZ"/>
              </w:rPr>
              <w:t>ригонометриялық функциялардың</w:t>
            </w:r>
            <w:r>
              <w:rPr>
                <w:lang w:val="kk-KZ"/>
              </w:rPr>
              <w:t xml:space="preserve"> </w:t>
            </w:r>
            <w:r>
              <w:rPr>
                <w:lang w:val="kk-KZ"/>
              </w:rPr>
              <w:t>формулаларын</w:t>
            </w:r>
            <w:r w:rsidRPr="00BE4C46">
              <w:rPr>
                <w:lang w:val="kk-KZ"/>
              </w:rPr>
              <w:t xml:space="preserve"> жетік меңгерту, графиктік түрлендірулерге тапсырмалар орындату.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eastAsia="ko-KR"/>
              </w:rPr>
            </w:pPr>
            <w:r>
              <w:rPr>
                <w:lang w:val="kk-KZ"/>
              </w:rPr>
              <w:t>Ф</w:t>
            </w:r>
            <w:r w:rsidRPr="00BE4C46">
              <w:rPr>
                <w:lang w:val="kk-KZ"/>
              </w:rPr>
              <w:t>ормулаларды есте сақтау.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14</w:t>
            </w:r>
          </w:p>
        </w:tc>
        <w:tc>
          <w:tcPr>
            <w:tcW w:w="4961" w:type="dxa"/>
            <w:tcBorders>
              <w:top w:val="single" w:sz="4" w:space="0" w:color="auto"/>
              <w:left w:val="single" w:sz="4" w:space="0" w:color="auto"/>
              <w:bottom w:val="single" w:sz="4" w:space="0" w:color="auto"/>
              <w:right w:val="single" w:sz="4" w:space="0" w:color="auto"/>
            </w:tcBorders>
          </w:tcPr>
          <w:p w:rsidR="000C11B0" w:rsidRPr="00BE4C46" w:rsidRDefault="00BE4C46" w:rsidP="00966FB5">
            <w:pPr>
              <w:jc w:val="both"/>
              <w:rPr>
                <w:lang w:val="kk-KZ"/>
              </w:rPr>
            </w:pPr>
            <w:r w:rsidRPr="00BE4C46">
              <w:rPr>
                <w:lang w:val="kk-KZ"/>
              </w:rPr>
              <w:t>Кері тригонометриялық функциялар туралы ұғым. Негізгі тригонометриялық теңдеулерді шешу. Тригонометриялық теңсіздіктерді шешу.</w:t>
            </w:r>
          </w:p>
          <w:p w:rsidR="00BE4C46" w:rsidRPr="00BE4C46" w:rsidRDefault="00BE4C46" w:rsidP="00BE4C46">
            <w:pPr>
              <w:tabs>
                <w:tab w:val="left" w:pos="567"/>
              </w:tabs>
              <w:rPr>
                <w:b/>
                <w:lang w:val="kk-KZ"/>
              </w:rPr>
            </w:pPr>
            <w:r w:rsidRPr="00BE4C46">
              <w:rPr>
                <w:lang w:val="kk-KZ"/>
              </w:rPr>
              <w:t>Тригонометриялық теңдеулер мен теңсіздіктерді  жаңа айнымалы енгізу тәсілімен шешу</w:t>
            </w:r>
          </w:p>
          <w:p w:rsidR="00BE4C46" w:rsidRPr="00BE4C46" w:rsidRDefault="00BE4C46" w:rsidP="00BE4C46">
            <w:pPr>
              <w:jc w:val="both"/>
              <w:rPr>
                <w:lang w:val="kk-KZ"/>
              </w:rPr>
            </w:pPr>
            <w:r w:rsidRPr="00BE4C46">
              <w:rPr>
                <w:lang w:val="kk-KZ"/>
              </w:rPr>
              <w:t>Тригонометриялық теңдеулер мен теңсіздіктер жүйесі.</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rPr>
            </w:pPr>
            <w:r w:rsidRPr="00BE4C46">
              <w:rPr>
                <w:lang w:val="kk-KZ"/>
              </w:rPr>
              <w:t>Кері тригоно</w:t>
            </w:r>
            <w:r>
              <w:rPr>
                <w:lang w:val="kk-KZ"/>
              </w:rPr>
              <w:t>метриялық функциялар тапсырмаларын</w:t>
            </w:r>
            <w:r w:rsidRPr="00BE4C46">
              <w:rPr>
                <w:lang w:val="kk-KZ"/>
              </w:rPr>
              <w:t xml:space="preserve"> </w:t>
            </w:r>
            <w:r w:rsidRPr="00BE4C46">
              <w:rPr>
                <w:lang w:val="kk-KZ"/>
              </w:rPr>
              <w:t>орындау  арқылы  алған білімдерін бекіту</w:t>
            </w:r>
            <w:r>
              <w:rPr>
                <w:lang w:val="kk-KZ"/>
              </w:rPr>
              <w:t>.</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eastAsia="ko-KR"/>
              </w:rPr>
            </w:pPr>
            <w:r>
              <w:rPr>
                <w:lang w:val="kk-KZ"/>
              </w:rPr>
              <w:t>Ф</w:t>
            </w:r>
            <w:r w:rsidRPr="00BE4C46">
              <w:rPr>
                <w:lang w:val="kk-KZ"/>
              </w:rPr>
              <w:t>ормулаларды есте сақтау. Тест тапсырмаларын орындау.</w:t>
            </w:r>
          </w:p>
        </w:tc>
      </w:tr>
      <w:tr w:rsidR="000C11B0" w:rsidRPr="00BE4C46" w:rsidTr="00966FB5">
        <w:tc>
          <w:tcPr>
            <w:tcW w:w="851" w:type="dxa"/>
            <w:tcBorders>
              <w:top w:val="single" w:sz="4" w:space="0" w:color="auto"/>
              <w:left w:val="single" w:sz="4" w:space="0" w:color="auto"/>
              <w:bottom w:val="single" w:sz="4" w:space="0" w:color="auto"/>
              <w:right w:val="single" w:sz="4" w:space="0" w:color="auto"/>
            </w:tcBorders>
          </w:tcPr>
          <w:p w:rsidR="000C11B0" w:rsidRPr="00BE4C46" w:rsidRDefault="000C11B0" w:rsidP="00966FB5">
            <w:pPr>
              <w:pStyle w:val="a7"/>
              <w:ind w:left="0"/>
              <w:rPr>
                <w:rFonts w:ascii="Times New Roman" w:hAnsi="Times New Roman"/>
                <w:sz w:val="24"/>
                <w:szCs w:val="24"/>
                <w:lang w:val="en-US"/>
              </w:rPr>
            </w:pPr>
            <w:r w:rsidRPr="00BE4C46">
              <w:rPr>
                <w:rFonts w:ascii="Times New Roman" w:hAnsi="Times New Roman"/>
                <w:sz w:val="24"/>
                <w:szCs w:val="24"/>
                <w:lang w:val="en-US"/>
              </w:rPr>
              <w:t>15</w:t>
            </w:r>
          </w:p>
        </w:tc>
        <w:tc>
          <w:tcPr>
            <w:tcW w:w="4961" w:type="dxa"/>
            <w:tcBorders>
              <w:top w:val="single" w:sz="4" w:space="0" w:color="auto"/>
              <w:left w:val="single" w:sz="4" w:space="0" w:color="auto"/>
              <w:bottom w:val="single" w:sz="4" w:space="0" w:color="auto"/>
              <w:right w:val="single" w:sz="4" w:space="0" w:color="auto"/>
            </w:tcBorders>
          </w:tcPr>
          <w:p w:rsidR="00BE4C46" w:rsidRPr="00BE4C46" w:rsidRDefault="00BE4C46" w:rsidP="00BE4C46">
            <w:pPr>
              <w:jc w:val="both"/>
              <w:rPr>
                <w:lang w:val="kk-KZ"/>
              </w:rPr>
            </w:pPr>
            <w:r w:rsidRPr="00BE4C46">
              <w:rPr>
                <w:lang w:val="kk-KZ"/>
              </w:rPr>
              <w:t xml:space="preserve">Тізбектердің рекурентті анықтамалары. Арифметикалық және геометриялық прогрессиялардың жалпы мүшесі мен бірінші </w:t>
            </w:r>
            <w:r w:rsidRPr="00BE4C46">
              <w:rPr>
                <w:position w:val="-6"/>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4pt" o:ole="">
                  <v:imagedata r:id="rId5" o:title=""/>
                </v:shape>
                <o:OLEObject Type="Embed" ProgID="Equation.3" ShapeID="_x0000_i1025" DrawAspect="Content" ObjectID="_1761324509" r:id="rId6"/>
              </w:object>
            </w:r>
            <w:r w:rsidRPr="00BE4C46">
              <w:rPr>
                <w:lang w:val="kk-KZ"/>
              </w:rPr>
              <w:t xml:space="preserve"> мүшелерінің қосындысының формулалар.</w:t>
            </w:r>
          </w:p>
          <w:p w:rsidR="000C11B0" w:rsidRPr="00BE4C46" w:rsidRDefault="00BE4C46" w:rsidP="00BE4C46">
            <w:pPr>
              <w:rPr>
                <w:lang w:val="kk-KZ"/>
              </w:rPr>
            </w:pPr>
            <w:r w:rsidRPr="00BE4C46">
              <w:rPr>
                <w:lang w:val="kk-KZ"/>
              </w:rPr>
              <w:t>Шектің анықтамасы. Шектелген монотонды тізбектің шегі болуы туралы теорема (дәлелдеусіз).</w:t>
            </w:r>
          </w:p>
        </w:tc>
        <w:tc>
          <w:tcPr>
            <w:tcW w:w="2835" w:type="dxa"/>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rPr>
            </w:pPr>
            <w:r w:rsidRPr="00BE4C46">
              <w:rPr>
                <w:lang w:val="kk-KZ"/>
              </w:rPr>
              <w:t>Арифметикалық жә</w:t>
            </w:r>
            <w:r>
              <w:rPr>
                <w:lang w:val="kk-KZ"/>
              </w:rPr>
              <w:t>не геометриялық прогрессияларды меңгерту және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BE4C46" w:rsidRDefault="002A572A" w:rsidP="00966FB5">
            <w:pPr>
              <w:tabs>
                <w:tab w:val="left" w:pos="2520"/>
                <w:tab w:val="left" w:pos="6240"/>
                <w:tab w:val="left" w:pos="13470"/>
              </w:tabs>
              <w:rPr>
                <w:lang w:val="kk-KZ" w:eastAsia="ko-KR"/>
              </w:rPr>
            </w:pPr>
            <w:bookmarkStart w:id="0" w:name="_GoBack"/>
            <w:bookmarkEnd w:id="0"/>
            <w:r>
              <w:rPr>
                <w:lang w:val="kk-KZ"/>
              </w:rPr>
              <w:t xml:space="preserve">Фомулаларды есте сақтау. </w:t>
            </w:r>
            <w:r w:rsidR="000C11B0" w:rsidRPr="00BE4C46">
              <w:rPr>
                <w:lang w:val="kk-KZ"/>
              </w:rPr>
              <w:t>Тест тапсырмаларын орындау.</w:t>
            </w:r>
          </w:p>
        </w:tc>
      </w:tr>
    </w:tbl>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sectPr w:rsidR="000C11B0" w:rsidSect="00966FB5">
      <w:pgSz w:w="11906" w:h="16838"/>
      <w:pgMar w:top="709"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0"/>
    <w:rsid w:val="000C11B0"/>
    <w:rsid w:val="001D1FAA"/>
    <w:rsid w:val="001E045B"/>
    <w:rsid w:val="002A572A"/>
    <w:rsid w:val="00714C46"/>
    <w:rsid w:val="007A00C2"/>
    <w:rsid w:val="00883F12"/>
    <w:rsid w:val="00966FB5"/>
    <w:rsid w:val="009E011E"/>
    <w:rsid w:val="009E3767"/>
    <w:rsid w:val="00A259E7"/>
    <w:rsid w:val="00BE0B9A"/>
    <w:rsid w:val="00BE4C46"/>
    <w:rsid w:val="00C64304"/>
    <w:rsid w:val="00D2003F"/>
    <w:rsid w:val="00D26FF6"/>
    <w:rsid w:val="00D37327"/>
    <w:rsid w:val="00DA70BA"/>
    <w:rsid w:val="00E06548"/>
    <w:rsid w:val="00EB5978"/>
    <w:rsid w:val="00F23FCB"/>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2F640-5C00-4E46-88E9-0C69A21D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Учетная запись Майкрософт</cp:lastModifiedBy>
  <cp:revision>2</cp:revision>
  <dcterms:created xsi:type="dcterms:W3CDTF">2023-11-12T12:34:00Z</dcterms:created>
  <dcterms:modified xsi:type="dcterms:W3CDTF">2023-11-12T12:34:00Z</dcterms:modified>
</cp:coreProperties>
</file>